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7E320E7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9E281D">
        <w:rPr>
          <w:b/>
          <w:caps/>
          <w:sz w:val="24"/>
          <w:szCs w:val="24"/>
        </w:rPr>
        <w:t>9</w:t>
      </w:r>
      <w:r w:rsidR="00D616CC">
        <w:rPr>
          <w:b/>
          <w:caps/>
          <w:sz w:val="24"/>
          <w:szCs w:val="24"/>
        </w:rPr>
        <w:t>/25-</w:t>
      </w:r>
      <w:r w:rsidR="004C66EC">
        <w:rPr>
          <w:b/>
          <w:caps/>
          <w:sz w:val="24"/>
          <w:szCs w:val="24"/>
        </w:rPr>
        <w:t>2</w:t>
      </w:r>
      <w:r w:rsidR="00C842B0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81D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0E3DE45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C66EC">
        <w:rPr>
          <w:b/>
          <w:sz w:val="24"/>
          <w:szCs w:val="24"/>
        </w:rPr>
        <w:t>3</w:t>
      </w:r>
      <w:r w:rsidR="001219D8">
        <w:rPr>
          <w:b/>
          <w:sz w:val="24"/>
          <w:szCs w:val="24"/>
        </w:rPr>
        <w:t>5</w:t>
      </w:r>
      <w:r w:rsidR="004C66EC">
        <w:rPr>
          <w:b/>
          <w:sz w:val="24"/>
          <w:szCs w:val="24"/>
        </w:rPr>
        <w:t>-05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4AD9A685" w:rsidR="008A79AF" w:rsidRPr="00ED7344" w:rsidRDefault="00F43B9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Ч.Р.М.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663250F8" w:rsidR="00857859" w:rsidRPr="00E42B00" w:rsidRDefault="009E281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67742DE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219D8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C66EC">
        <w:rPr>
          <w:sz w:val="24"/>
          <w:szCs w:val="24"/>
        </w:rPr>
        <w:t>3</w:t>
      </w:r>
      <w:r w:rsidR="001219D8">
        <w:rPr>
          <w:sz w:val="24"/>
          <w:szCs w:val="24"/>
        </w:rPr>
        <w:t>5</w:t>
      </w:r>
      <w:r w:rsidR="004C66EC">
        <w:rPr>
          <w:sz w:val="24"/>
          <w:szCs w:val="24"/>
        </w:rPr>
        <w:t>-05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0FE1A62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19D8" w:rsidRPr="001219D8">
        <w:rPr>
          <w:sz w:val="24"/>
          <w:szCs w:val="24"/>
        </w:rPr>
        <w:t>25.04.2025г. в Адвокатскую палату Московской области поступило обращение судьи</w:t>
      </w:r>
      <w:proofErr w:type="gramStart"/>
      <w:r w:rsidR="001219D8" w:rsidRPr="001219D8">
        <w:rPr>
          <w:sz w:val="24"/>
          <w:szCs w:val="24"/>
        </w:rPr>
        <w:t xml:space="preserve"> </w:t>
      </w:r>
      <w:r w:rsidR="00F43B99">
        <w:rPr>
          <w:sz w:val="24"/>
          <w:szCs w:val="24"/>
        </w:rPr>
        <w:t>….</w:t>
      </w:r>
      <w:proofErr w:type="gramEnd"/>
      <w:r w:rsidR="00F43B99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 апелляционного состава судебной коллегии по уголовным делам М</w:t>
      </w:r>
      <w:r w:rsidR="00F43B99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 областного суда П</w:t>
      </w:r>
      <w:r w:rsidR="00F43B99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О.В. в отношении адвоката </w:t>
      </w:r>
      <w:r w:rsidR="00F43B99">
        <w:rPr>
          <w:sz w:val="24"/>
          <w:szCs w:val="24"/>
        </w:rPr>
        <w:t>Ч.Р.М.</w:t>
      </w:r>
      <w:r w:rsidR="001219D8" w:rsidRPr="001219D8">
        <w:rPr>
          <w:sz w:val="24"/>
          <w:szCs w:val="24"/>
        </w:rPr>
        <w:t xml:space="preserve">, имеющего регистрационный номер </w:t>
      </w:r>
      <w:r w:rsidR="00F43B99">
        <w:rPr>
          <w:sz w:val="24"/>
          <w:szCs w:val="24"/>
        </w:rPr>
        <w:t>…..</w:t>
      </w:r>
      <w:r w:rsidR="001219D8" w:rsidRPr="001219D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66E2">
        <w:rPr>
          <w:sz w:val="24"/>
          <w:szCs w:val="24"/>
        </w:rPr>
        <w:t>…..</w:t>
      </w:r>
    </w:p>
    <w:p w14:paraId="5F09C5F4" w14:textId="7E3FE112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1219D8" w:rsidRPr="001219D8">
        <w:rPr>
          <w:sz w:val="24"/>
          <w:szCs w:val="24"/>
        </w:rPr>
        <w:t xml:space="preserve">в </w:t>
      </w:r>
      <w:proofErr w:type="spellStart"/>
      <w:r w:rsidR="001219D8" w:rsidRPr="001219D8">
        <w:rPr>
          <w:sz w:val="24"/>
          <w:szCs w:val="24"/>
        </w:rPr>
        <w:t>В</w:t>
      </w:r>
      <w:proofErr w:type="spellEnd"/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 городском суде М</w:t>
      </w:r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 области рассматривалось ходатайство следователя об ограничении обвиняемого и его защитника в ознакомлении с материалами уголовного дела. Для осуществления защиты обвиняемого судом в порядке ст.51 УПК РФ был привлечен адвокат Ч</w:t>
      </w:r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>Р.М., который предоставил ордер и ознакомился с представленным материалом. В подготовительной части судебного заседания адвокат просил освободить его от участия в деле, ссылаясь на позицию обвиняемого, который просил отложить судебное заседание и предоставить ему время для заключения соглашения с другим защитником. Суд отклонил ходатайства обвиняемого и защитника, не освободил адвоката от участия в деле и продолжил судебное заседание. Однако в судебном заседании адвокат Ч</w:t>
      </w:r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>Р.М. заявил, что осуществлять защиту не станет, отказался выступить в защиту обвиняемого по ходатайству следователя. Судья в обращении полагает, что недобросовестное исполнение адвокатом Ч</w:t>
      </w:r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>Р.М. своих профессиональных обязанностей повлекло отмену постановления В</w:t>
      </w:r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 городского суда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6E31749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C66EC">
        <w:rPr>
          <w:sz w:val="24"/>
          <w:szCs w:val="24"/>
        </w:rPr>
        <w:t>05.05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424EEE3A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C66EC">
        <w:rPr>
          <w:sz w:val="24"/>
          <w:szCs w:val="24"/>
        </w:rPr>
        <w:t>15.05.</w:t>
      </w:r>
      <w:r w:rsidR="001C3DEE">
        <w:rPr>
          <w:sz w:val="24"/>
          <w:szCs w:val="24"/>
        </w:rPr>
        <w:t>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4C66EC">
        <w:rPr>
          <w:sz w:val="24"/>
          <w:szCs w:val="24"/>
        </w:rPr>
        <w:t>171</w:t>
      </w:r>
      <w:r w:rsidR="001219D8">
        <w:rPr>
          <w:sz w:val="24"/>
          <w:szCs w:val="24"/>
        </w:rPr>
        <w:t>4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E32AAB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E32AAB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460952F" w14:textId="5BFBA5E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</w:t>
      </w:r>
      <w:r w:rsidR="004C66EC">
        <w:rPr>
          <w:sz w:val="24"/>
          <w:szCs w:val="24"/>
        </w:rPr>
        <w:t>9</w:t>
      </w:r>
      <w:r w:rsidR="00DD30C5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DD30C5">
        <w:rPr>
          <w:sz w:val="24"/>
          <w:szCs w:val="24"/>
        </w:rPr>
        <w:t xml:space="preserve"> в заседание Квалификационной комиссии </w:t>
      </w:r>
      <w:r w:rsidR="00183641">
        <w:rPr>
          <w:sz w:val="24"/>
          <w:szCs w:val="24"/>
        </w:rPr>
        <w:t xml:space="preserve">не </w:t>
      </w:r>
      <w:r w:rsidR="00DD30C5">
        <w:rPr>
          <w:sz w:val="24"/>
          <w:szCs w:val="24"/>
        </w:rPr>
        <w:t>явил</w:t>
      </w:r>
      <w:r w:rsidR="00183641">
        <w:rPr>
          <w:sz w:val="24"/>
          <w:szCs w:val="24"/>
        </w:rPr>
        <w:t>а</w:t>
      </w:r>
      <w:r w:rsidR="00DD30C5">
        <w:rPr>
          <w:sz w:val="24"/>
          <w:szCs w:val="24"/>
        </w:rPr>
        <w:t xml:space="preserve">сь, </w:t>
      </w:r>
      <w:r w:rsidR="004C66EC">
        <w:rPr>
          <w:sz w:val="24"/>
          <w:szCs w:val="24"/>
        </w:rPr>
        <w:t>уведомлена</w:t>
      </w:r>
      <w:r w:rsidR="00D616CC">
        <w:rPr>
          <w:sz w:val="24"/>
          <w:szCs w:val="24"/>
        </w:rPr>
        <w:t xml:space="preserve">. </w:t>
      </w:r>
    </w:p>
    <w:p w14:paraId="2847E3F9" w14:textId="5339C1A0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4C66EC">
        <w:rPr>
          <w:sz w:val="24"/>
          <w:szCs w:val="24"/>
        </w:rPr>
        <w:t>29</w:t>
      </w:r>
      <w:r w:rsidR="00DD30C5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219D8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69018E43" w14:textId="7DE39460" w:rsidR="0055195B" w:rsidRPr="001C3DEE" w:rsidRDefault="00DD30C5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4C66EC">
        <w:rPr>
          <w:szCs w:val="24"/>
        </w:rPr>
        <w:t>9</w:t>
      </w:r>
      <w:r>
        <w:rPr>
          <w:szCs w:val="24"/>
        </w:rPr>
        <w:t>.05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1219D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6E66E2">
        <w:rPr>
          <w:szCs w:val="24"/>
        </w:rPr>
        <w:t>Ч.Р.М.</w:t>
      </w:r>
      <w:r w:rsidR="001219D8">
        <w:rPr>
          <w:szCs w:val="24"/>
        </w:rPr>
        <w:t xml:space="preserve"> вследствие отсутствия в его действиях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36B4E2B0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7F0432C4" w14:textId="28407AB2" w:rsidR="00DD30C5" w:rsidRDefault="001219D8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24.05.2025г. от адвоката поступило заявление о согласии с заключением Квалификационной комиссии. В заявлении также содержится просьба о рассмотрении дисциплинарного производства в отсутствие адвоката.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6EACFE96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18364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 w:rsidR="00183641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CCA2005" w14:textId="0B4FE6CF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1219D8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2DA5E3B9" w14:textId="77777777" w:rsidR="005659FA" w:rsidRPr="005659FA" w:rsidRDefault="005659FA" w:rsidP="005659FA">
      <w:pPr>
        <w:tabs>
          <w:tab w:val="left" w:pos="4253"/>
        </w:tabs>
        <w:ind w:firstLine="708"/>
        <w:jc w:val="both"/>
        <w:rPr>
          <w:sz w:val="24"/>
          <w:szCs w:val="24"/>
        </w:rPr>
      </w:pPr>
      <w:r w:rsidRPr="005659FA">
        <w:rPr>
          <w:sz w:val="24"/>
          <w:szCs w:val="24"/>
        </w:rPr>
        <w:t>Как следует из материалов дисциплинарного производства ни назначение защитника, ни протокольное определение судьи об отказе в удовлетворении ходатайства защитника о его самоотводе – не было мотивировано злоупотреблением со стороны обвиняемого либо приглашенного защитника своими правомочиями с приведением конкретных фактических обстоятельств, свидетельствующих о дезорганизации хода досудебного или судебного процесса.</w:t>
      </w:r>
    </w:p>
    <w:p w14:paraId="15463DD3" w14:textId="4DB8536D" w:rsidR="005659FA" w:rsidRPr="005659FA" w:rsidRDefault="005659FA" w:rsidP="005659FA">
      <w:pPr>
        <w:ind w:firstLine="708"/>
        <w:jc w:val="both"/>
        <w:rPr>
          <w:sz w:val="24"/>
          <w:szCs w:val="24"/>
        </w:rPr>
      </w:pPr>
      <w:r w:rsidRPr="005659FA">
        <w:rPr>
          <w:sz w:val="24"/>
          <w:szCs w:val="24"/>
        </w:rPr>
        <w:t>11.02.2025 г. в 11 ч. 15 мин. адвокатом, осуществлявшим защиту обвиняемого по соглашению, было направлено в суд ходатайство об отложении судебного заседания по рассмотрению ходатайства следователя с приложением копии листка нетрудоспособности (скриншот предоставлен адвокату защитником по соглашению). Сведения о нетрудоспособности адвоката ранее имелись также у следователя, что подтверждается информацией, приведенной им в требовании о назначении защитника, поступившей в систему КИС АР 10.02.2025г. в 12ч. 38 мин. (раздел «сведения об иных защитниках/представителях», подраздел «примечание»: защитник Н</w:t>
      </w:r>
      <w:r w:rsidR="006E66E2">
        <w:rPr>
          <w:sz w:val="24"/>
          <w:szCs w:val="24"/>
        </w:rPr>
        <w:t>.</w:t>
      </w:r>
      <w:r w:rsidRPr="005659FA">
        <w:rPr>
          <w:sz w:val="24"/>
          <w:szCs w:val="24"/>
        </w:rPr>
        <w:t>О.А. находится на больничном). О нетрудоспособности адвоката сообщал также и обвиняемый в ходе судебного заседания. При этом в протоколе судебного заседания сведения о нетрудоспособности адвоката Н</w:t>
      </w:r>
      <w:r w:rsidR="006E66E2">
        <w:rPr>
          <w:sz w:val="24"/>
          <w:szCs w:val="24"/>
        </w:rPr>
        <w:t>.</w:t>
      </w:r>
      <w:r w:rsidRPr="005659FA">
        <w:rPr>
          <w:sz w:val="24"/>
          <w:szCs w:val="24"/>
        </w:rPr>
        <w:t xml:space="preserve">О.А. отсутствуют, судом во внимание не приняты. </w:t>
      </w:r>
    </w:p>
    <w:p w14:paraId="44ABC826" w14:textId="50F14106" w:rsidR="00581D79" w:rsidRDefault="005659FA" w:rsidP="005659FA">
      <w:pPr>
        <w:ind w:firstLine="708"/>
        <w:jc w:val="both"/>
        <w:rPr>
          <w:sz w:val="24"/>
          <w:szCs w:val="24"/>
        </w:rPr>
      </w:pPr>
      <w:r w:rsidRPr="005659FA">
        <w:rPr>
          <w:sz w:val="24"/>
          <w:szCs w:val="24"/>
        </w:rPr>
        <w:t>При таких обстоятельствах, учитывая отсутствие процессуального решения о назначении защитника при наличии у обвиняемого защитника по соглашению, мотивированного злоупотреблением правом на защиту со стороны обвиняемого либо приглашенного защитника с приведением конкретных фактических обстоятельств, свидетельствующих о дезорганизации хода досудебного или судебного процесса, а также подтвержденных сведений о нетрудоспособности избранного обвиняемым защитника, заявившего ходатайство о предоставлении ему времени для заключения соглашения с другим адвокатом, адвокат Ч</w:t>
      </w:r>
      <w:r w:rsidR="006E66E2">
        <w:rPr>
          <w:sz w:val="24"/>
          <w:szCs w:val="24"/>
        </w:rPr>
        <w:t>.</w:t>
      </w:r>
      <w:r w:rsidRPr="005659FA">
        <w:rPr>
          <w:sz w:val="24"/>
          <w:szCs w:val="24"/>
        </w:rPr>
        <w:t>Р.М. обоснованно принял решение о самоустранении от защиты</w:t>
      </w:r>
      <w:r>
        <w:rPr>
          <w:sz w:val="24"/>
          <w:szCs w:val="24"/>
        </w:rPr>
        <w:t>.</w:t>
      </w:r>
      <w:r w:rsidRPr="005659FA">
        <w:rPr>
          <w:sz w:val="24"/>
          <w:szCs w:val="24"/>
        </w:rPr>
        <w:t xml:space="preserve"> 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446B7219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E66E2">
        <w:rPr>
          <w:sz w:val="24"/>
          <w:szCs w:val="24"/>
        </w:rPr>
        <w:t>Ч.Р.М.</w:t>
      </w:r>
      <w:r w:rsidR="001219D8" w:rsidRPr="001219D8">
        <w:rPr>
          <w:sz w:val="24"/>
          <w:szCs w:val="24"/>
        </w:rPr>
        <w:t>, имеющего регистрационный номер</w:t>
      </w:r>
      <w:proofErr w:type="gramStart"/>
      <w:r w:rsidR="001219D8" w:rsidRPr="001219D8">
        <w:rPr>
          <w:sz w:val="24"/>
          <w:szCs w:val="24"/>
        </w:rPr>
        <w:t xml:space="preserve"> </w:t>
      </w:r>
      <w:r w:rsidR="006E66E2">
        <w:rPr>
          <w:sz w:val="24"/>
          <w:szCs w:val="24"/>
        </w:rPr>
        <w:t>….</w:t>
      </w:r>
      <w:proofErr w:type="gramEnd"/>
      <w:r w:rsidR="006E66E2">
        <w:rPr>
          <w:sz w:val="24"/>
          <w:szCs w:val="24"/>
        </w:rPr>
        <w:t>.</w:t>
      </w:r>
      <w:r w:rsidR="001219D8" w:rsidRPr="001219D8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07C4" w14:textId="77777777" w:rsidR="00C0507E" w:rsidRDefault="00C0507E" w:rsidP="00C01A07">
      <w:r>
        <w:separator/>
      </w:r>
    </w:p>
  </w:endnote>
  <w:endnote w:type="continuationSeparator" w:id="0">
    <w:p w14:paraId="703B5DD8" w14:textId="77777777" w:rsidR="00C0507E" w:rsidRDefault="00C0507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FC90" w14:textId="77777777" w:rsidR="00C0507E" w:rsidRDefault="00C0507E" w:rsidP="00C01A07">
      <w:r>
        <w:separator/>
      </w:r>
    </w:p>
  </w:footnote>
  <w:footnote w:type="continuationSeparator" w:id="0">
    <w:p w14:paraId="15FE8527" w14:textId="77777777" w:rsidR="00C0507E" w:rsidRDefault="00C0507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5018">
    <w:abstractNumId w:val="2"/>
  </w:num>
  <w:num w:numId="2" w16cid:durableId="634917834">
    <w:abstractNumId w:val="12"/>
  </w:num>
  <w:num w:numId="3" w16cid:durableId="482354553">
    <w:abstractNumId w:val="13"/>
  </w:num>
  <w:num w:numId="4" w16cid:durableId="1672444819">
    <w:abstractNumId w:val="5"/>
  </w:num>
  <w:num w:numId="5" w16cid:durableId="347100871">
    <w:abstractNumId w:val="8"/>
  </w:num>
  <w:num w:numId="6" w16cid:durableId="957180715">
    <w:abstractNumId w:val="4"/>
  </w:num>
  <w:num w:numId="7" w16cid:durableId="1934316276">
    <w:abstractNumId w:val="6"/>
  </w:num>
  <w:num w:numId="8" w16cid:durableId="922033998">
    <w:abstractNumId w:val="16"/>
  </w:num>
  <w:num w:numId="9" w16cid:durableId="697006718">
    <w:abstractNumId w:val="14"/>
  </w:num>
  <w:num w:numId="10" w16cid:durableId="2027707712">
    <w:abstractNumId w:val="15"/>
  </w:num>
  <w:num w:numId="11" w16cid:durableId="681585524">
    <w:abstractNumId w:val="9"/>
  </w:num>
  <w:num w:numId="12" w16cid:durableId="1293057556">
    <w:abstractNumId w:val="17"/>
  </w:num>
  <w:num w:numId="13" w16cid:durableId="2004510500">
    <w:abstractNumId w:val="0"/>
  </w:num>
  <w:num w:numId="14" w16cid:durableId="616520082">
    <w:abstractNumId w:val="7"/>
  </w:num>
  <w:num w:numId="15" w16cid:durableId="1382099952">
    <w:abstractNumId w:val="10"/>
  </w:num>
  <w:num w:numId="16" w16cid:durableId="892698165">
    <w:abstractNumId w:val="3"/>
  </w:num>
  <w:num w:numId="17" w16cid:durableId="1886943200">
    <w:abstractNumId w:val="11"/>
  </w:num>
  <w:num w:numId="18" w16cid:durableId="17671922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6376"/>
    <w:rsid w:val="00117168"/>
    <w:rsid w:val="001206DD"/>
    <w:rsid w:val="001219D8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36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66EC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59FA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6E2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4F1"/>
    <w:rsid w:val="00733661"/>
    <w:rsid w:val="007339ED"/>
    <w:rsid w:val="00733C47"/>
    <w:rsid w:val="00733E64"/>
    <w:rsid w:val="007344F5"/>
    <w:rsid w:val="00734817"/>
    <w:rsid w:val="00736C47"/>
    <w:rsid w:val="007379B9"/>
    <w:rsid w:val="00737FA5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338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81D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4D41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507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42B0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0C5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AAB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3B99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2CB9-EE73-4D9F-A4D1-7970442C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24</cp:revision>
  <cp:lastPrinted>2025-03-31T06:59:00Z</cp:lastPrinted>
  <dcterms:created xsi:type="dcterms:W3CDTF">2025-03-31T06:59:00Z</dcterms:created>
  <dcterms:modified xsi:type="dcterms:W3CDTF">2025-08-15T09:20:00Z</dcterms:modified>
</cp:coreProperties>
</file>